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FBFA" w14:textId="77777777" w:rsidR="00071BF7" w:rsidRDefault="00071BF7" w:rsidP="00071BF7">
      <w:pPr>
        <w:spacing w:after="0"/>
        <w:rPr>
          <w:rFonts w:ascii="Arial" w:hAnsi="Arial" w:cs="Arial"/>
          <w:sz w:val="20"/>
          <w:szCs w:val="20"/>
        </w:rPr>
      </w:pPr>
    </w:p>
    <w:p w14:paraId="13D9FBFB" w14:textId="77777777" w:rsidR="00071BF7" w:rsidRDefault="00071BF7" w:rsidP="00071BF7">
      <w:pPr>
        <w:spacing w:after="0"/>
        <w:rPr>
          <w:rFonts w:ascii="Arial" w:hAnsi="Arial" w:cs="Arial"/>
          <w:sz w:val="20"/>
          <w:szCs w:val="20"/>
        </w:rPr>
      </w:pPr>
    </w:p>
    <w:p w14:paraId="13D9FBFC" w14:textId="77777777" w:rsidR="00071BF7" w:rsidRDefault="00071BF7" w:rsidP="00071BF7">
      <w:pPr>
        <w:spacing w:after="0"/>
        <w:rPr>
          <w:rFonts w:ascii="Arial" w:hAnsi="Arial" w:cs="Arial"/>
          <w:sz w:val="20"/>
          <w:szCs w:val="20"/>
        </w:rPr>
      </w:pPr>
    </w:p>
    <w:p w14:paraId="13D9FBFD" w14:textId="77777777" w:rsidR="00071BF7" w:rsidRDefault="00071BF7" w:rsidP="00071BF7">
      <w:pPr>
        <w:spacing w:after="0"/>
        <w:rPr>
          <w:rFonts w:ascii="Arial" w:hAnsi="Arial" w:cs="Arial"/>
          <w:sz w:val="20"/>
          <w:szCs w:val="20"/>
        </w:rPr>
      </w:pPr>
    </w:p>
    <w:p w14:paraId="13D9FBFE" w14:textId="77777777" w:rsidR="00071BF7" w:rsidRDefault="00FD53AA" w:rsidP="00FD53AA">
      <w:pPr>
        <w:tabs>
          <w:tab w:val="left" w:pos="3360"/>
        </w:tabs>
        <w:spacing w:after="0"/>
        <w:rPr>
          <w:rFonts w:ascii="Arial" w:hAnsi="Arial" w:cs="Arial"/>
          <w:sz w:val="20"/>
          <w:szCs w:val="20"/>
        </w:rPr>
      </w:pPr>
      <w:r>
        <w:rPr>
          <w:rFonts w:ascii="Arial" w:hAnsi="Arial" w:cs="Arial"/>
          <w:sz w:val="20"/>
          <w:szCs w:val="20"/>
        </w:rPr>
        <w:tab/>
      </w:r>
    </w:p>
    <w:tbl>
      <w:tblPr>
        <w:tblStyle w:val="TableGrid"/>
        <w:tblpPr w:leftFromText="141" w:rightFromText="141" w:vertAnchor="text" w:horzAnchor="margin" w:tblpXSpec="right" w:tblpY="32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59"/>
        <w:gridCol w:w="1736"/>
        <w:gridCol w:w="506"/>
        <w:gridCol w:w="1727"/>
      </w:tblGrid>
      <w:tr w:rsidR="00071BF7" w14:paraId="13D9FC03" w14:textId="77777777" w:rsidTr="00E06F74">
        <w:tc>
          <w:tcPr>
            <w:tcW w:w="959" w:type="dxa"/>
          </w:tcPr>
          <w:p w14:paraId="13D9FBFF" w14:textId="77F92C4F" w:rsidR="00071BF7" w:rsidRDefault="00071BF7" w:rsidP="000C6812">
            <w:pPr>
              <w:tabs>
                <w:tab w:val="right" w:pos="578"/>
              </w:tabs>
              <w:ind w:left="-142" w:hanging="6379"/>
              <w:jc w:val="center"/>
              <w:rPr>
                <w:rFonts w:ascii="Arial" w:hAnsi="Arial" w:cs="Arial"/>
                <w:sz w:val="20"/>
                <w:szCs w:val="20"/>
              </w:rPr>
            </w:pPr>
          </w:p>
        </w:tc>
        <w:tc>
          <w:tcPr>
            <w:tcW w:w="1736" w:type="dxa"/>
          </w:tcPr>
          <w:p w14:paraId="13D9FC00" w14:textId="23F137DF" w:rsidR="00071BF7" w:rsidRDefault="00071BF7" w:rsidP="00A846F7">
            <w:pPr>
              <w:tabs>
                <w:tab w:val="left" w:pos="6379"/>
              </w:tabs>
              <w:ind w:left="-533"/>
              <w:jc w:val="right"/>
              <w:rPr>
                <w:rFonts w:ascii="Arial" w:hAnsi="Arial" w:cs="Arial"/>
                <w:sz w:val="20"/>
                <w:szCs w:val="20"/>
              </w:rPr>
            </w:pPr>
          </w:p>
        </w:tc>
        <w:tc>
          <w:tcPr>
            <w:tcW w:w="506" w:type="dxa"/>
          </w:tcPr>
          <w:p w14:paraId="13D9FC01" w14:textId="040A8DDE" w:rsidR="00071BF7" w:rsidRDefault="00071BF7" w:rsidP="000C6812">
            <w:pPr>
              <w:tabs>
                <w:tab w:val="left" w:pos="6379"/>
              </w:tabs>
              <w:rPr>
                <w:rFonts w:ascii="Arial" w:hAnsi="Arial" w:cs="Arial"/>
                <w:sz w:val="20"/>
                <w:szCs w:val="20"/>
              </w:rPr>
            </w:pPr>
          </w:p>
        </w:tc>
        <w:tc>
          <w:tcPr>
            <w:tcW w:w="1727" w:type="dxa"/>
          </w:tcPr>
          <w:p w14:paraId="13D9FC02" w14:textId="0016C184" w:rsidR="00071BF7" w:rsidRDefault="00071BF7" w:rsidP="00A846F7">
            <w:pPr>
              <w:tabs>
                <w:tab w:val="left" w:pos="6379"/>
              </w:tabs>
              <w:ind w:left="-285"/>
              <w:jc w:val="right"/>
              <w:rPr>
                <w:rFonts w:ascii="Arial" w:hAnsi="Arial" w:cs="Arial"/>
                <w:sz w:val="20"/>
                <w:szCs w:val="20"/>
              </w:rPr>
            </w:pPr>
          </w:p>
        </w:tc>
      </w:tr>
      <w:tr w:rsidR="00071BF7" w14:paraId="13D9FC08" w14:textId="77777777" w:rsidTr="00E06F74">
        <w:tc>
          <w:tcPr>
            <w:tcW w:w="959" w:type="dxa"/>
          </w:tcPr>
          <w:p w14:paraId="13D9FC04" w14:textId="77777777" w:rsidR="00071BF7" w:rsidRDefault="00071BF7" w:rsidP="000C6812">
            <w:pPr>
              <w:tabs>
                <w:tab w:val="left" w:pos="6379"/>
              </w:tabs>
              <w:rPr>
                <w:rFonts w:ascii="Arial" w:hAnsi="Arial" w:cs="Arial"/>
                <w:sz w:val="20"/>
                <w:szCs w:val="20"/>
              </w:rPr>
            </w:pPr>
          </w:p>
        </w:tc>
        <w:tc>
          <w:tcPr>
            <w:tcW w:w="1736" w:type="dxa"/>
          </w:tcPr>
          <w:p w14:paraId="13D9FC05" w14:textId="77777777" w:rsidR="00071BF7" w:rsidRDefault="00071BF7" w:rsidP="000C6812">
            <w:pPr>
              <w:tabs>
                <w:tab w:val="left" w:pos="6379"/>
              </w:tabs>
              <w:rPr>
                <w:rFonts w:ascii="Arial" w:hAnsi="Arial" w:cs="Arial"/>
                <w:sz w:val="20"/>
                <w:szCs w:val="20"/>
              </w:rPr>
            </w:pPr>
          </w:p>
        </w:tc>
        <w:tc>
          <w:tcPr>
            <w:tcW w:w="506" w:type="dxa"/>
          </w:tcPr>
          <w:p w14:paraId="13D9FC06" w14:textId="77777777" w:rsidR="00071BF7" w:rsidRDefault="00071BF7" w:rsidP="000C6812">
            <w:pPr>
              <w:tabs>
                <w:tab w:val="left" w:pos="6379"/>
              </w:tabs>
              <w:rPr>
                <w:rFonts w:ascii="Arial" w:hAnsi="Arial" w:cs="Arial"/>
                <w:sz w:val="20"/>
                <w:szCs w:val="20"/>
              </w:rPr>
            </w:pPr>
          </w:p>
        </w:tc>
        <w:tc>
          <w:tcPr>
            <w:tcW w:w="1727" w:type="dxa"/>
          </w:tcPr>
          <w:p w14:paraId="13D9FC07" w14:textId="77777777" w:rsidR="00071BF7" w:rsidRDefault="00071BF7" w:rsidP="000C6812">
            <w:pPr>
              <w:tabs>
                <w:tab w:val="left" w:pos="6379"/>
              </w:tabs>
              <w:rPr>
                <w:rFonts w:ascii="Arial" w:hAnsi="Arial" w:cs="Arial"/>
                <w:sz w:val="20"/>
                <w:szCs w:val="20"/>
              </w:rPr>
            </w:pPr>
          </w:p>
        </w:tc>
      </w:tr>
      <w:tr w:rsidR="00071BF7" w14:paraId="13D9FC0D" w14:textId="77777777" w:rsidTr="00E06F74">
        <w:tc>
          <w:tcPr>
            <w:tcW w:w="959" w:type="dxa"/>
          </w:tcPr>
          <w:p w14:paraId="13D9FC09" w14:textId="77777777" w:rsidR="00071BF7" w:rsidRDefault="00E06F74" w:rsidP="000C6812">
            <w:pPr>
              <w:tabs>
                <w:tab w:val="left" w:pos="6379"/>
              </w:tabs>
              <w:jc w:val="center"/>
              <w:rPr>
                <w:rFonts w:ascii="Arial" w:hAnsi="Arial" w:cs="Arial"/>
                <w:sz w:val="20"/>
                <w:szCs w:val="20"/>
              </w:rPr>
            </w:pPr>
            <w:r w:rsidRPr="007C128A">
              <w:rPr>
                <w:rFonts w:ascii="Arial" w:hAnsi="Arial" w:cs="Arial"/>
                <w:sz w:val="20"/>
                <w:szCs w:val="20"/>
              </w:rPr>
              <w:t>Our ref</w:t>
            </w:r>
          </w:p>
        </w:tc>
        <w:tc>
          <w:tcPr>
            <w:tcW w:w="1736" w:type="dxa"/>
          </w:tcPr>
          <w:p w14:paraId="13D9FC0A" w14:textId="3BE2B965" w:rsidR="00071BF7" w:rsidRDefault="00175E0D" w:rsidP="000C6812">
            <w:pPr>
              <w:tabs>
                <w:tab w:val="left" w:pos="6379"/>
              </w:tabs>
              <w:jc w:val="right"/>
              <w:rPr>
                <w:rFonts w:ascii="Arial" w:hAnsi="Arial" w:cs="Arial"/>
                <w:sz w:val="20"/>
                <w:szCs w:val="20"/>
              </w:rPr>
            </w:pPr>
            <w:r>
              <w:rPr>
                <w:rFonts w:ascii="Arial" w:hAnsi="Arial" w:cs="Arial"/>
                <w:sz w:val="20"/>
                <w:szCs w:val="20"/>
              </w:rPr>
              <w:fldChar w:fldCharType="begin"/>
            </w:r>
            <w:r w:rsidR="00751A98">
              <w:rPr>
                <w:rFonts w:ascii="Arial" w:hAnsi="Arial" w:cs="Arial"/>
                <w:sz w:val="20"/>
                <w:szCs w:val="20"/>
              </w:rPr>
              <w:instrText xml:space="preserve"> delta_regDateTime  \* MERGEFORMAT</w:instrText>
            </w:r>
            <w:r>
              <w:rPr>
                <w:rFonts w:ascii="Arial" w:hAnsi="Arial" w:cs="Arial"/>
                <w:sz w:val="20"/>
                <w:szCs w:val="20"/>
              </w:rPr>
              <w:fldChar w:fldCharType="separate"/>
            </w:r>
            <w:r w:rsidR="00751A98">
              <w:rPr>
                <w:rFonts w:ascii="Arial" w:hAnsi="Arial" w:cs="Arial"/>
                <w:sz w:val="20"/>
                <w:szCs w:val="20"/>
              </w:rPr>
              <w:t>17.07.2025</w:t>
            </w:r>
            <w:r>
              <w:rPr>
                <w:rFonts w:ascii="Arial" w:hAnsi="Arial" w:cs="Arial"/>
                <w:sz w:val="20"/>
                <w:szCs w:val="20"/>
              </w:rPr>
              <w:fldChar w:fldCharType="end"/>
            </w:r>
          </w:p>
        </w:tc>
        <w:tc>
          <w:tcPr>
            <w:tcW w:w="506" w:type="dxa"/>
          </w:tcPr>
          <w:p w14:paraId="13D9FC0B" w14:textId="77777777" w:rsidR="00071BF7" w:rsidRDefault="00E06F74" w:rsidP="000C6812">
            <w:pPr>
              <w:tabs>
                <w:tab w:val="left" w:pos="6379"/>
              </w:tabs>
              <w:rPr>
                <w:rFonts w:ascii="Arial" w:hAnsi="Arial" w:cs="Arial"/>
                <w:sz w:val="20"/>
                <w:szCs w:val="20"/>
              </w:rPr>
            </w:pPr>
            <w:r>
              <w:rPr>
                <w:rFonts w:ascii="Arial" w:hAnsi="Arial" w:cs="Arial"/>
                <w:sz w:val="20"/>
                <w:szCs w:val="20"/>
              </w:rPr>
              <w:t>No</w:t>
            </w:r>
          </w:p>
        </w:tc>
        <w:tc>
          <w:tcPr>
            <w:tcW w:w="1727" w:type="dxa"/>
          </w:tcPr>
          <w:p w14:paraId="13D9FC0C" w14:textId="08CAD169" w:rsidR="00071BF7" w:rsidRDefault="00175E0D" w:rsidP="00175E0D">
            <w:pPr>
              <w:tabs>
                <w:tab w:val="left" w:pos="6379"/>
              </w:tabs>
              <w:jc w:val="right"/>
              <w:rPr>
                <w:rFonts w:ascii="Arial" w:hAnsi="Arial" w:cs="Arial"/>
                <w:sz w:val="20"/>
                <w:szCs w:val="20"/>
              </w:rPr>
            </w:pPr>
            <w:r>
              <w:rPr>
                <w:rFonts w:ascii="Arial" w:hAnsi="Arial" w:cs="Arial"/>
                <w:sz w:val="20"/>
                <w:szCs w:val="20"/>
              </w:rPr>
              <w:fldChar w:fldCharType="begin"/>
            </w:r>
            <w:r w:rsidR="00751A98">
              <w:rPr>
                <w:rFonts w:ascii="Arial" w:hAnsi="Arial" w:cs="Arial"/>
                <w:sz w:val="20"/>
                <w:szCs w:val="20"/>
              </w:rPr>
              <w:instrText xml:space="preserve"> delta_regNumber  \* MERGEFORMAT</w:instrText>
            </w:r>
            <w:r>
              <w:rPr>
                <w:rFonts w:ascii="Arial" w:hAnsi="Arial" w:cs="Arial"/>
                <w:sz w:val="20"/>
                <w:szCs w:val="20"/>
              </w:rPr>
              <w:fldChar w:fldCharType="separate"/>
            </w:r>
            <w:r w:rsidR="00751A98">
              <w:rPr>
                <w:rFonts w:ascii="Arial" w:hAnsi="Arial" w:cs="Arial"/>
                <w:sz w:val="20"/>
                <w:szCs w:val="20"/>
              </w:rPr>
              <w:t>2-1-1/2025/5169</w:t>
            </w:r>
            <w:r>
              <w:rPr>
                <w:rFonts w:ascii="Arial" w:hAnsi="Arial" w:cs="Arial"/>
                <w:sz w:val="20"/>
                <w:szCs w:val="20"/>
              </w:rPr>
              <w:fldChar w:fldCharType="end"/>
            </w:r>
          </w:p>
        </w:tc>
      </w:tr>
      <w:tr w:rsidR="00071BF7" w14:paraId="13D9FC12" w14:textId="77777777" w:rsidTr="00E06F74">
        <w:tc>
          <w:tcPr>
            <w:tcW w:w="959" w:type="dxa"/>
          </w:tcPr>
          <w:p w14:paraId="13D9FC0E" w14:textId="77777777" w:rsidR="00071BF7" w:rsidRDefault="00071BF7" w:rsidP="000C6812">
            <w:pPr>
              <w:tabs>
                <w:tab w:val="left" w:pos="6379"/>
              </w:tabs>
              <w:rPr>
                <w:rFonts w:ascii="Arial" w:hAnsi="Arial" w:cs="Arial"/>
                <w:sz w:val="20"/>
                <w:szCs w:val="20"/>
              </w:rPr>
            </w:pPr>
          </w:p>
        </w:tc>
        <w:tc>
          <w:tcPr>
            <w:tcW w:w="1736" w:type="dxa"/>
          </w:tcPr>
          <w:p w14:paraId="13D9FC0F" w14:textId="77777777" w:rsidR="00071BF7" w:rsidRDefault="00071BF7" w:rsidP="000C6812">
            <w:pPr>
              <w:tabs>
                <w:tab w:val="left" w:pos="6379"/>
              </w:tabs>
              <w:rPr>
                <w:rFonts w:ascii="Arial" w:hAnsi="Arial" w:cs="Arial"/>
                <w:sz w:val="20"/>
                <w:szCs w:val="20"/>
              </w:rPr>
            </w:pPr>
          </w:p>
        </w:tc>
        <w:tc>
          <w:tcPr>
            <w:tcW w:w="506" w:type="dxa"/>
          </w:tcPr>
          <w:p w14:paraId="13D9FC10" w14:textId="77777777" w:rsidR="00071BF7" w:rsidRDefault="00071BF7" w:rsidP="000C6812">
            <w:pPr>
              <w:tabs>
                <w:tab w:val="left" w:pos="6379"/>
              </w:tabs>
              <w:rPr>
                <w:rFonts w:ascii="Arial" w:hAnsi="Arial" w:cs="Arial"/>
                <w:sz w:val="20"/>
                <w:szCs w:val="20"/>
              </w:rPr>
            </w:pPr>
          </w:p>
        </w:tc>
        <w:tc>
          <w:tcPr>
            <w:tcW w:w="1727" w:type="dxa"/>
          </w:tcPr>
          <w:p w14:paraId="13D9FC11" w14:textId="77777777" w:rsidR="00071BF7" w:rsidRDefault="00071BF7" w:rsidP="000C6812">
            <w:pPr>
              <w:tabs>
                <w:tab w:val="left" w:pos="6379"/>
              </w:tabs>
              <w:rPr>
                <w:rFonts w:ascii="Arial" w:hAnsi="Arial" w:cs="Arial"/>
                <w:sz w:val="20"/>
                <w:szCs w:val="20"/>
              </w:rPr>
            </w:pPr>
          </w:p>
        </w:tc>
      </w:tr>
    </w:tbl>
    <w:p w14:paraId="13D9FC13" w14:textId="77777777" w:rsidR="00071BF7" w:rsidRDefault="00071BF7" w:rsidP="00071BF7">
      <w:pPr>
        <w:tabs>
          <w:tab w:val="left" w:pos="6379"/>
        </w:tabs>
        <w:spacing w:after="0"/>
        <w:rPr>
          <w:rFonts w:ascii="Arial" w:hAnsi="Arial" w:cs="Arial"/>
          <w:sz w:val="20"/>
          <w:szCs w:val="20"/>
        </w:rPr>
      </w:pPr>
    </w:p>
    <w:p w14:paraId="13D9FC19" w14:textId="77777777" w:rsidR="00071BF7" w:rsidRDefault="00071BF7" w:rsidP="00071BF7">
      <w:pPr>
        <w:spacing w:after="0"/>
        <w:rPr>
          <w:rFonts w:ascii="Arial" w:hAnsi="Arial" w:cs="Arial"/>
          <w:sz w:val="20"/>
          <w:szCs w:val="20"/>
        </w:rPr>
      </w:pPr>
    </w:p>
    <w:p w14:paraId="396D7F72" w14:textId="77777777" w:rsidR="00E05D4F" w:rsidRPr="00E05D4F" w:rsidRDefault="00E05D4F" w:rsidP="00E05D4F">
      <w:pPr>
        <w:spacing w:after="0"/>
        <w:rPr>
          <w:rFonts w:ascii="Arial" w:hAnsi="Arial" w:cs="Arial"/>
          <w:b/>
          <w:color w:val="000000"/>
          <w:sz w:val="20"/>
          <w:szCs w:val="20"/>
        </w:rPr>
      </w:pPr>
      <w:r w:rsidRPr="00E05D4F">
        <w:rPr>
          <w:rFonts w:ascii="Arial" w:hAnsi="Arial" w:cs="Arial"/>
          <w:b/>
          <w:color w:val="000000"/>
          <w:sz w:val="20"/>
          <w:szCs w:val="20"/>
          <w:lang w:val="en-US"/>
        </w:rPr>
        <w:t>Dear Mr. Robert Everett Schwartz</w:t>
      </w:r>
    </w:p>
    <w:p w14:paraId="401A1EA0" w14:textId="77777777" w:rsidR="00E05D4F" w:rsidRDefault="00E05D4F" w:rsidP="00E05D4F">
      <w:pPr>
        <w:spacing w:after="0"/>
        <w:rPr>
          <w:rFonts w:ascii="Arial" w:hAnsi="Arial" w:cs="Arial"/>
          <w:bCs/>
          <w:color w:val="000000"/>
          <w:sz w:val="20"/>
          <w:szCs w:val="20"/>
        </w:rPr>
      </w:pPr>
    </w:p>
    <w:p w14:paraId="38BEFE66" w14:textId="1BD11B89" w:rsidR="00E05D4F" w:rsidRPr="00E05D4F" w:rsidRDefault="00E05D4F" w:rsidP="00E05D4F">
      <w:pPr>
        <w:spacing w:after="0"/>
        <w:rPr>
          <w:rFonts w:ascii="Arial" w:hAnsi="Arial" w:cs="Arial"/>
          <w:bCs/>
          <w:color w:val="000000"/>
          <w:sz w:val="20"/>
          <w:szCs w:val="20"/>
        </w:rPr>
      </w:pPr>
      <w:r w:rsidRPr="00E05D4F">
        <w:rPr>
          <w:rFonts w:ascii="Arial" w:hAnsi="Arial" w:cs="Arial"/>
          <w:bCs/>
          <w:color w:val="000000"/>
          <w:sz w:val="20"/>
          <w:szCs w:val="20"/>
        </w:rPr>
        <w:tab/>
      </w:r>
    </w:p>
    <w:p w14:paraId="12325B8F" w14:textId="77777777" w:rsidR="00E05D4F" w:rsidRPr="00E05D4F" w:rsidRDefault="00E05D4F" w:rsidP="00E05D4F">
      <w:pPr>
        <w:spacing w:after="0"/>
        <w:rPr>
          <w:rFonts w:ascii="Arial" w:hAnsi="Arial" w:cs="Arial"/>
          <w:bCs/>
          <w:color w:val="000000"/>
          <w:sz w:val="20"/>
          <w:szCs w:val="20"/>
        </w:rPr>
      </w:pPr>
    </w:p>
    <w:p w14:paraId="30EF41E2" w14:textId="77777777" w:rsidR="00E05D4F" w:rsidRPr="00E05D4F" w:rsidRDefault="00E05D4F" w:rsidP="00E05D4F">
      <w:pPr>
        <w:spacing w:after="0"/>
        <w:rPr>
          <w:rFonts w:ascii="Arial" w:hAnsi="Arial" w:cs="Arial"/>
          <w:b/>
          <w:color w:val="000000"/>
          <w:sz w:val="20"/>
          <w:szCs w:val="20"/>
          <w:lang w:val="en-US"/>
        </w:rPr>
      </w:pPr>
      <w:r w:rsidRPr="00E05D4F">
        <w:rPr>
          <w:rFonts w:ascii="Arial" w:hAnsi="Arial" w:cs="Arial"/>
          <w:b/>
          <w:color w:val="000000"/>
          <w:sz w:val="20"/>
          <w:szCs w:val="20"/>
          <w:lang w:val="en-US"/>
        </w:rPr>
        <w:t>Invitation</w:t>
      </w:r>
    </w:p>
    <w:p w14:paraId="65BF5922" w14:textId="77777777" w:rsidR="00E05D4F" w:rsidRDefault="00E05D4F" w:rsidP="00E05D4F">
      <w:pPr>
        <w:spacing w:after="0"/>
        <w:rPr>
          <w:rFonts w:ascii="Arial" w:hAnsi="Arial" w:cs="Arial"/>
          <w:bCs/>
          <w:color w:val="000000"/>
          <w:sz w:val="20"/>
          <w:szCs w:val="20"/>
          <w:lang w:val="en-US"/>
        </w:rPr>
      </w:pPr>
    </w:p>
    <w:p w14:paraId="20188E15" w14:textId="77777777" w:rsidR="00E05D4F" w:rsidRPr="00E05D4F" w:rsidRDefault="00E05D4F" w:rsidP="00E05D4F">
      <w:pPr>
        <w:spacing w:after="0"/>
        <w:rPr>
          <w:rFonts w:ascii="Arial" w:hAnsi="Arial" w:cs="Arial"/>
          <w:bCs/>
          <w:color w:val="000000"/>
          <w:sz w:val="20"/>
          <w:szCs w:val="20"/>
          <w:lang w:val="en-US"/>
        </w:rPr>
      </w:pPr>
    </w:p>
    <w:p w14:paraId="78CB6BFA" w14:textId="77777777" w:rsidR="00E05D4F" w:rsidRPr="00E05D4F" w:rsidRDefault="00E05D4F" w:rsidP="00E05D4F">
      <w:pPr>
        <w:spacing w:after="0"/>
        <w:jc w:val="both"/>
        <w:rPr>
          <w:rFonts w:ascii="Arial" w:hAnsi="Arial" w:cs="Arial"/>
          <w:bCs/>
          <w:color w:val="000000"/>
          <w:sz w:val="20"/>
          <w:szCs w:val="20"/>
          <w:lang w:val="en-US"/>
        </w:rPr>
      </w:pPr>
      <w:r w:rsidRPr="00E05D4F">
        <w:rPr>
          <w:rFonts w:ascii="Arial" w:hAnsi="Arial" w:cs="Arial"/>
          <w:bCs/>
          <w:color w:val="000000"/>
          <w:sz w:val="20"/>
          <w:szCs w:val="20"/>
          <w:lang w:val="en-US"/>
        </w:rPr>
        <w:t>This letter of invitation is addressed from Centre of Registers and Information Systems to Robert Everett Schwartz, Politecnico di Torino, Turin, Italy. The invited period (from 3 March to 23 April 2026) is intended to support presence in the Estonian digital government context to inform how the services successfully support the digital wellbeing of Estonians when interacting with the digital government. These effects may be seen in citizen-facing measurements and improvements in user portals, user forms/processes, or reducing unnecessary services.</w:t>
      </w:r>
    </w:p>
    <w:p w14:paraId="2EFA54FA" w14:textId="77777777" w:rsidR="00E05D4F" w:rsidRPr="00E05D4F" w:rsidRDefault="00E05D4F" w:rsidP="00E05D4F">
      <w:pPr>
        <w:spacing w:after="0"/>
        <w:jc w:val="both"/>
        <w:rPr>
          <w:rFonts w:ascii="Arial" w:hAnsi="Arial" w:cs="Arial"/>
          <w:bCs/>
          <w:color w:val="000000"/>
          <w:sz w:val="20"/>
          <w:szCs w:val="20"/>
          <w:lang w:val="en-US"/>
        </w:rPr>
      </w:pPr>
      <w:r w:rsidRPr="00E05D4F">
        <w:rPr>
          <w:rFonts w:ascii="Arial" w:hAnsi="Arial" w:cs="Arial"/>
          <w:bCs/>
          <w:color w:val="000000"/>
          <w:sz w:val="20"/>
          <w:szCs w:val="20"/>
          <w:lang w:val="en-US"/>
        </w:rPr>
        <w:t xml:space="preserve"> </w:t>
      </w:r>
    </w:p>
    <w:p w14:paraId="549AB7BC" w14:textId="4515C162" w:rsidR="00E05D4F" w:rsidRPr="00E05D4F" w:rsidRDefault="00E05D4F" w:rsidP="00E05D4F">
      <w:pPr>
        <w:spacing w:after="0"/>
        <w:jc w:val="both"/>
        <w:rPr>
          <w:rFonts w:ascii="Arial" w:hAnsi="Arial" w:cs="Arial"/>
          <w:bCs/>
          <w:color w:val="000000"/>
          <w:sz w:val="20"/>
          <w:szCs w:val="20"/>
          <w:lang w:val="en-US"/>
        </w:rPr>
      </w:pPr>
      <w:r w:rsidRPr="00E05D4F">
        <w:rPr>
          <w:rFonts w:ascii="Arial" w:hAnsi="Arial" w:cs="Arial"/>
          <w:bCs/>
          <w:color w:val="000000"/>
          <w:sz w:val="20"/>
          <w:szCs w:val="20"/>
          <w:lang w:val="en-US"/>
        </w:rPr>
        <w:t>Centre of Registers and Information Systems (Registrite ja Infosüsteemide Keskus -</w:t>
      </w:r>
      <w:r>
        <w:rPr>
          <w:rFonts w:ascii="Arial" w:hAnsi="Arial" w:cs="Arial"/>
          <w:bCs/>
          <w:color w:val="000000"/>
          <w:sz w:val="20"/>
          <w:szCs w:val="20"/>
          <w:lang w:val="en-US"/>
        </w:rPr>
        <w:t xml:space="preserve"> </w:t>
      </w:r>
      <w:r w:rsidRPr="00E05D4F">
        <w:rPr>
          <w:rFonts w:ascii="Arial" w:hAnsi="Arial" w:cs="Arial"/>
          <w:bCs/>
          <w:color w:val="000000"/>
          <w:sz w:val="20"/>
          <w:szCs w:val="20"/>
          <w:lang w:val="en-US"/>
        </w:rPr>
        <w:t>RIK)</w:t>
      </w:r>
    </w:p>
    <w:p w14:paraId="4E879AFC" w14:textId="77777777" w:rsidR="00E05D4F" w:rsidRPr="00E05D4F" w:rsidRDefault="00E05D4F" w:rsidP="00E05D4F">
      <w:pPr>
        <w:spacing w:after="0"/>
        <w:jc w:val="both"/>
        <w:rPr>
          <w:rFonts w:ascii="Arial" w:hAnsi="Arial" w:cs="Arial"/>
          <w:bCs/>
          <w:color w:val="000000"/>
          <w:sz w:val="20"/>
          <w:szCs w:val="20"/>
          <w:lang w:val="en-US"/>
        </w:rPr>
      </w:pPr>
      <w:r w:rsidRPr="00E05D4F">
        <w:rPr>
          <w:rFonts w:ascii="Arial" w:hAnsi="Arial" w:cs="Arial"/>
          <w:bCs/>
          <w:color w:val="000000"/>
          <w:sz w:val="20"/>
          <w:szCs w:val="20"/>
          <w:lang w:val="en-US"/>
        </w:rPr>
        <w:t>Lubja 4, 19081 Tallinn, Estonia</w:t>
      </w:r>
    </w:p>
    <w:p w14:paraId="4351A0C5" w14:textId="77777777" w:rsidR="00E05D4F" w:rsidRPr="00E05D4F" w:rsidRDefault="00E05D4F" w:rsidP="00E05D4F">
      <w:pPr>
        <w:spacing w:after="0"/>
        <w:jc w:val="both"/>
        <w:rPr>
          <w:rFonts w:ascii="Arial" w:hAnsi="Arial" w:cs="Arial"/>
          <w:bCs/>
          <w:color w:val="000000"/>
          <w:sz w:val="20"/>
          <w:szCs w:val="20"/>
          <w:lang w:val="en-US"/>
        </w:rPr>
      </w:pPr>
      <w:r w:rsidRPr="00E05D4F">
        <w:rPr>
          <w:rFonts w:ascii="Arial" w:hAnsi="Arial" w:cs="Arial"/>
          <w:bCs/>
          <w:color w:val="000000"/>
          <w:sz w:val="20"/>
          <w:szCs w:val="20"/>
          <w:lang w:val="en-US"/>
        </w:rPr>
        <w:t xml:space="preserve"> </w:t>
      </w:r>
    </w:p>
    <w:p w14:paraId="2D917CA2" w14:textId="77777777" w:rsidR="00E05D4F" w:rsidRPr="00E05D4F" w:rsidRDefault="00E05D4F" w:rsidP="00E05D4F">
      <w:pPr>
        <w:spacing w:after="0"/>
        <w:jc w:val="both"/>
        <w:rPr>
          <w:rFonts w:ascii="Arial" w:hAnsi="Arial" w:cs="Arial"/>
          <w:bCs/>
          <w:color w:val="000000"/>
          <w:sz w:val="20"/>
          <w:szCs w:val="20"/>
          <w:lang w:val="en-US"/>
        </w:rPr>
      </w:pPr>
      <w:r w:rsidRPr="00E05D4F">
        <w:rPr>
          <w:rFonts w:ascii="Arial" w:hAnsi="Arial" w:cs="Arial"/>
          <w:bCs/>
          <w:color w:val="000000"/>
          <w:sz w:val="20"/>
          <w:szCs w:val="20"/>
          <w:lang w:val="en-US"/>
        </w:rPr>
        <w:t>Contact point name: Sessi Popel</w:t>
      </w:r>
    </w:p>
    <w:p w14:paraId="41672F3D" w14:textId="77777777" w:rsidR="00E05D4F" w:rsidRPr="00E05D4F" w:rsidRDefault="00E05D4F" w:rsidP="00E05D4F">
      <w:pPr>
        <w:spacing w:after="0"/>
        <w:jc w:val="both"/>
        <w:rPr>
          <w:rFonts w:ascii="Arial" w:hAnsi="Arial" w:cs="Arial"/>
          <w:bCs/>
          <w:color w:val="000000"/>
          <w:sz w:val="20"/>
          <w:szCs w:val="20"/>
          <w:lang w:val="en-US"/>
        </w:rPr>
      </w:pPr>
      <w:r w:rsidRPr="00E05D4F">
        <w:rPr>
          <w:rFonts w:ascii="Arial" w:hAnsi="Arial" w:cs="Arial"/>
          <w:bCs/>
          <w:color w:val="000000"/>
          <w:sz w:val="20"/>
          <w:szCs w:val="20"/>
          <w:lang w:val="en-US"/>
        </w:rPr>
        <w:t>Job title: Employer Brand Manager</w:t>
      </w:r>
    </w:p>
    <w:p w14:paraId="2E8C0F94" w14:textId="1686D542" w:rsidR="00E05D4F" w:rsidRDefault="00E05D4F" w:rsidP="00E05D4F">
      <w:pPr>
        <w:spacing w:after="0"/>
        <w:jc w:val="both"/>
        <w:rPr>
          <w:rFonts w:ascii="Arial" w:hAnsi="Arial" w:cs="Arial"/>
          <w:bCs/>
          <w:color w:val="000000"/>
          <w:sz w:val="20"/>
          <w:szCs w:val="20"/>
          <w:lang w:val="en-US"/>
        </w:rPr>
      </w:pPr>
      <w:r w:rsidRPr="00E05D4F">
        <w:rPr>
          <w:rFonts w:ascii="Arial" w:hAnsi="Arial" w:cs="Arial"/>
          <w:bCs/>
          <w:color w:val="000000"/>
          <w:sz w:val="20"/>
          <w:szCs w:val="20"/>
          <w:lang w:val="en-US"/>
        </w:rPr>
        <w:t xml:space="preserve">Email: </w:t>
      </w:r>
      <w:hyperlink r:id="rId7" w:history="1">
        <w:r w:rsidRPr="00E05D4F">
          <w:rPr>
            <w:rStyle w:val="Hyperlink"/>
            <w:rFonts w:ascii="Arial" w:hAnsi="Arial" w:cs="Arial"/>
            <w:bCs/>
            <w:sz w:val="20"/>
            <w:szCs w:val="20"/>
            <w:lang w:val="en-US"/>
          </w:rPr>
          <w:t>Sessi.Popel@rik.ee</w:t>
        </w:r>
      </w:hyperlink>
    </w:p>
    <w:p w14:paraId="4E3E6121" w14:textId="77777777" w:rsidR="00E05D4F" w:rsidRPr="00E05D4F" w:rsidRDefault="00E05D4F" w:rsidP="00E05D4F">
      <w:pPr>
        <w:spacing w:after="0"/>
        <w:jc w:val="both"/>
        <w:rPr>
          <w:rFonts w:ascii="Arial" w:hAnsi="Arial" w:cs="Arial"/>
          <w:bCs/>
          <w:color w:val="000000"/>
          <w:sz w:val="20"/>
          <w:szCs w:val="20"/>
        </w:rPr>
      </w:pPr>
      <w:r w:rsidRPr="00E05D4F">
        <w:rPr>
          <w:rFonts w:ascii="Arial" w:hAnsi="Arial" w:cs="Arial"/>
          <w:bCs/>
          <w:color w:val="000000"/>
          <w:sz w:val="20"/>
          <w:szCs w:val="20"/>
          <w:lang w:val="en-US"/>
        </w:rPr>
        <w:t xml:space="preserve"> </w:t>
      </w:r>
    </w:p>
    <w:p w14:paraId="4A2109F3" w14:textId="77777777" w:rsidR="00E05D4F" w:rsidRPr="00E05D4F" w:rsidRDefault="00E05D4F" w:rsidP="00E05D4F">
      <w:pPr>
        <w:spacing w:after="0"/>
        <w:rPr>
          <w:rFonts w:ascii="Arial" w:hAnsi="Arial" w:cs="Arial"/>
          <w:bCs/>
          <w:color w:val="000000"/>
          <w:sz w:val="20"/>
          <w:szCs w:val="20"/>
        </w:rPr>
      </w:pPr>
    </w:p>
    <w:p w14:paraId="70879CBF" w14:textId="77777777" w:rsidR="00E05D4F" w:rsidRDefault="00E05D4F" w:rsidP="00E05D4F">
      <w:pPr>
        <w:spacing w:after="0"/>
        <w:rPr>
          <w:rFonts w:ascii="Arial" w:hAnsi="Arial" w:cs="Arial"/>
          <w:bCs/>
          <w:color w:val="000000"/>
          <w:sz w:val="20"/>
          <w:szCs w:val="20"/>
        </w:rPr>
      </w:pPr>
    </w:p>
    <w:p w14:paraId="1396E703" w14:textId="77777777" w:rsidR="00E05D4F" w:rsidRPr="00E05D4F" w:rsidRDefault="00E05D4F" w:rsidP="00E05D4F">
      <w:pPr>
        <w:spacing w:after="0"/>
        <w:rPr>
          <w:rFonts w:ascii="Arial" w:hAnsi="Arial" w:cs="Arial"/>
          <w:bCs/>
          <w:color w:val="000000"/>
          <w:sz w:val="20"/>
          <w:szCs w:val="20"/>
        </w:rPr>
      </w:pPr>
    </w:p>
    <w:p w14:paraId="1D9533B0" w14:textId="77777777" w:rsidR="00E05D4F" w:rsidRPr="00E05D4F" w:rsidRDefault="00E05D4F" w:rsidP="00E05D4F">
      <w:pPr>
        <w:spacing w:after="0"/>
        <w:rPr>
          <w:rFonts w:ascii="Arial" w:hAnsi="Arial" w:cs="Arial"/>
          <w:bCs/>
          <w:color w:val="000000"/>
          <w:sz w:val="20"/>
          <w:szCs w:val="20"/>
        </w:rPr>
      </w:pPr>
      <w:r w:rsidRPr="00E05D4F">
        <w:rPr>
          <w:rFonts w:ascii="Arial" w:hAnsi="Arial" w:cs="Arial"/>
          <w:bCs/>
          <w:color w:val="000000"/>
          <w:sz w:val="20"/>
          <w:szCs w:val="20"/>
          <w:lang w:val="en-US"/>
        </w:rPr>
        <w:t>Sincerely Yours,</w:t>
      </w:r>
    </w:p>
    <w:p w14:paraId="7FECBAC7" w14:textId="77777777" w:rsidR="00E05D4F" w:rsidRDefault="00E05D4F" w:rsidP="00E05D4F">
      <w:pPr>
        <w:spacing w:after="0"/>
        <w:rPr>
          <w:rFonts w:ascii="Arial" w:hAnsi="Arial" w:cs="Arial"/>
          <w:bCs/>
          <w:color w:val="000000"/>
          <w:sz w:val="20"/>
          <w:szCs w:val="20"/>
        </w:rPr>
      </w:pPr>
    </w:p>
    <w:p w14:paraId="3AE48C47" w14:textId="77777777" w:rsidR="00E05D4F" w:rsidRDefault="00E05D4F" w:rsidP="00E05D4F">
      <w:pPr>
        <w:spacing w:after="0"/>
        <w:rPr>
          <w:rFonts w:ascii="Arial" w:hAnsi="Arial" w:cs="Arial"/>
          <w:bCs/>
          <w:color w:val="000000"/>
          <w:sz w:val="20"/>
          <w:szCs w:val="20"/>
        </w:rPr>
      </w:pPr>
    </w:p>
    <w:p w14:paraId="5A0404CD" w14:textId="77777777" w:rsidR="00E05D4F" w:rsidRPr="00E05D4F" w:rsidRDefault="00E05D4F" w:rsidP="00E05D4F">
      <w:pPr>
        <w:spacing w:after="0"/>
        <w:rPr>
          <w:rFonts w:ascii="Arial" w:hAnsi="Arial" w:cs="Arial"/>
          <w:bCs/>
          <w:color w:val="000000"/>
          <w:sz w:val="20"/>
          <w:szCs w:val="20"/>
        </w:rPr>
      </w:pPr>
    </w:p>
    <w:p w14:paraId="37C66E50" w14:textId="77777777" w:rsidR="00E05D4F" w:rsidRPr="00E05D4F" w:rsidRDefault="00E05D4F" w:rsidP="00E05D4F">
      <w:pPr>
        <w:spacing w:after="0"/>
        <w:rPr>
          <w:rFonts w:ascii="Arial" w:hAnsi="Arial" w:cs="Arial"/>
          <w:bCs/>
          <w:color w:val="000000"/>
          <w:sz w:val="20"/>
          <w:szCs w:val="20"/>
        </w:rPr>
      </w:pPr>
      <w:r w:rsidRPr="00E05D4F">
        <w:rPr>
          <w:rFonts w:ascii="Arial" w:hAnsi="Arial" w:cs="Arial"/>
          <w:bCs/>
          <w:color w:val="000000"/>
          <w:sz w:val="20"/>
          <w:szCs w:val="20"/>
        </w:rPr>
        <w:t>Aive Normak</w:t>
      </w:r>
    </w:p>
    <w:p w14:paraId="5282BD04" w14:textId="77777777" w:rsidR="00E05D4F" w:rsidRPr="00E05D4F" w:rsidRDefault="00E05D4F" w:rsidP="00E05D4F">
      <w:pPr>
        <w:spacing w:after="0"/>
        <w:rPr>
          <w:rFonts w:ascii="Arial" w:hAnsi="Arial" w:cs="Arial"/>
          <w:bCs/>
          <w:color w:val="000000"/>
          <w:sz w:val="20"/>
          <w:szCs w:val="20"/>
        </w:rPr>
      </w:pPr>
      <w:r w:rsidRPr="00E05D4F">
        <w:rPr>
          <w:rFonts w:ascii="Arial" w:hAnsi="Arial" w:cs="Arial"/>
          <w:bCs/>
          <w:color w:val="000000"/>
          <w:sz w:val="20"/>
          <w:szCs w:val="20"/>
        </w:rPr>
        <w:t>Deputy Development Director</w:t>
      </w:r>
    </w:p>
    <w:p w14:paraId="13D9FC21" w14:textId="77777777" w:rsidR="00071BF7" w:rsidRPr="00E05D4F" w:rsidRDefault="00071BF7" w:rsidP="00071BF7">
      <w:pPr>
        <w:spacing w:after="0"/>
        <w:rPr>
          <w:rFonts w:ascii="Arial" w:hAnsi="Arial" w:cs="Arial"/>
          <w:bCs/>
          <w:sz w:val="20"/>
          <w:szCs w:val="20"/>
        </w:rPr>
      </w:pPr>
    </w:p>
    <w:p w14:paraId="13D9FC32" w14:textId="77777777" w:rsidR="00071BF7" w:rsidRPr="00E05D4F" w:rsidRDefault="00071BF7" w:rsidP="00071BF7">
      <w:pPr>
        <w:spacing w:after="0"/>
        <w:rPr>
          <w:rFonts w:ascii="Arial" w:hAnsi="Arial" w:cs="Arial"/>
          <w:bCs/>
          <w:sz w:val="20"/>
          <w:szCs w:val="20"/>
        </w:rPr>
      </w:pPr>
    </w:p>
    <w:p w14:paraId="13D9FC33" w14:textId="77777777" w:rsidR="00071BF7" w:rsidRPr="00E05D4F" w:rsidRDefault="00071BF7" w:rsidP="00071BF7">
      <w:pPr>
        <w:spacing w:after="0"/>
        <w:rPr>
          <w:rFonts w:ascii="Arial" w:hAnsi="Arial" w:cs="Arial"/>
          <w:bCs/>
          <w:sz w:val="20"/>
          <w:szCs w:val="20"/>
        </w:rPr>
      </w:pPr>
    </w:p>
    <w:p w14:paraId="13D9FC34" w14:textId="77777777" w:rsidR="00071BF7" w:rsidRPr="00E05D4F" w:rsidRDefault="00071BF7" w:rsidP="00071BF7">
      <w:pPr>
        <w:spacing w:after="0"/>
        <w:rPr>
          <w:rFonts w:ascii="Arial" w:hAnsi="Arial" w:cs="Arial"/>
          <w:bCs/>
          <w:sz w:val="20"/>
          <w:szCs w:val="20"/>
        </w:rPr>
      </w:pPr>
    </w:p>
    <w:p w14:paraId="13D9FC35" w14:textId="77777777" w:rsidR="00071BF7" w:rsidRPr="00E05D4F" w:rsidRDefault="00071BF7" w:rsidP="00071BF7">
      <w:pPr>
        <w:spacing w:after="0"/>
        <w:rPr>
          <w:rFonts w:ascii="Arial" w:hAnsi="Arial" w:cs="Arial"/>
          <w:bCs/>
          <w:sz w:val="20"/>
          <w:szCs w:val="20"/>
        </w:rPr>
      </w:pPr>
    </w:p>
    <w:p w14:paraId="13D9FC36" w14:textId="77777777" w:rsidR="00071BF7" w:rsidRPr="00E05D4F" w:rsidRDefault="00071BF7" w:rsidP="00071BF7">
      <w:pPr>
        <w:spacing w:after="0"/>
        <w:rPr>
          <w:rFonts w:ascii="Arial" w:hAnsi="Arial" w:cs="Arial"/>
          <w:bCs/>
          <w:sz w:val="20"/>
          <w:szCs w:val="20"/>
        </w:rPr>
      </w:pPr>
    </w:p>
    <w:p w14:paraId="13D9FC37" w14:textId="77777777" w:rsidR="00071BF7" w:rsidRPr="00E05D4F" w:rsidRDefault="00071BF7" w:rsidP="00071BF7">
      <w:pPr>
        <w:spacing w:after="0"/>
        <w:rPr>
          <w:rFonts w:ascii="Arial" w:hAnsi="Arial" w:cs="Arial"/>
          <w:bCs/>
          <w:sz w:val="20"/>
          <w:szCs w:val="20"/>
        </w:rPr>
      </w:pPr>
    </w:p>
    <w:p w14:paraId="13D9FC38" w14:textId="77777777" w:rsidR="00071BF7" w:rsidRPr="00E05D4F" w:rsidRDefault="00071BF7" w:rsidP="00071BF7">
      <w:pPr>
        <w:spacing w:after="0"/>
        <w:rPr>
          <w:rFonts w:ascii="Arial" w:hAnsi="Arial" w:cs="Arial"/>
          <w:bCs/>
          <w:sz w:val="20"/>
          <w:szCs w:val="20"/>
        </w:rPr>
      </w:pPr>
    </w:p>
    <w:p w14:paraId="13D9FC39" w14:textId="77777777" w:rsidR="00071BF7" w:rsidRPr="00E05D4F" w:rsidRDefault="00071BF7" w:rsidP="00071BF7">
      <w:pPr>
        <w:spacing w:after="0"/>
        <w:rPr>
          <w:rFonts w:ascii="Arial" w:hAnsi="Arial" w:cs="Arial"/>
          <w:bCs/>
          <w:sz w:val="20"/>
          <w:szCs w:val="20"/>
        </w:rPr>
      </w:pPr>
    </w:p>
    <w:p w14:paraId="13D9FC3A" w14:textId="77777777" w:rsidR="00E06F74" w:rsidRPr="00E05D4F" w:rsidRDefault="00E06F74" w:rsidP="00071BF7">
      <w:pPr>
        <w:spacing w:after="0"/>
        <w:rPr>
          <w:rFonts w:ascii="Arial" w:hAnsi="Arial" w:cs="Arial"/>
          <w:bCs/>
          <w:sz w:val="20"/>
          <w:szCs w:val="20"/>
        </w:rPr>
      </w:pPr>
    </w:p>
    <w:p w14:paraId="13D9FC3C" w14:textId="77777777" w:rsidR="006F4D91" w:rsidRDefault="006F4D91" w:rsidP="00071BF7">
      <w:pPr>
        <w:spacing w:after="0"/>
        <w:rPr>
          <w:rFonts w:ascii="Arial" w:hAnsi="Arial" w:cs="Arial"/>
          <w:sz w:val="20"/>
          <w:szCs w:val="20"/>
        </w:rPr>
      </w:pPr>
    </w:p>
    <w:p w14:paraId="13D9FC3D" w14:textId="77777777" w:rsidR="00071BF7" w:rsidRDefault="00071BF7" w:rsidP="00071BF7">
      <w:pPr>
        <w:spacing w:after="0"/>
        <w:rPr>
          <w:rFonts w:ascii="Arial" w:hAnsi="Arial" w:cs="Arial"/>
          <w:sz w:val="20"/>
          <w:szCs w:val="20"/>
        </w:rPr>
      </w:pPr>
    </w:p>
    <w:p w14:paraId="13D9FC3E" w14:textId="77777777" w:rsidR="00071BF7" w:rsidRDefault="00071BF7" w:rsidP="00071BF7">
      <w:pPr>
        <w:spacing w:after="0"/>
        <w:rPr>
          <w:rFonts w:ascii="Arial" w:hAnsi="Arial" w:cs="Arial"/>
          <w:sz w:val="20"/>
          <w:szCs w:val="20"/>
        </w:rPr>
      </w:pPr>
    </w:p>
    <w:p w14:paraId="13D9FC3F" w14:textId="41B17816" w:rsidR="00071BF7" w:rsidRDefault="006F4D91" w:rsidP="00071BF7">
      <w:pPr>
        <w:spacing w:after="0"/>
        <w:rPr>
          <w:rFonts w:ascii="Arial" w:hAnsi="Arial" w:cs="Arial"/>
          <w:sz w:val="18"/>
          <w:szCs w:val="18"/>
        </w:rPr>
      </w:pPr>
      <w:r>
        <w:rPr>
          <w:rFonts w:ascii="Arial" w:hAnsi="Arial" w:cs="Arial"/>
          <w:sz w:val="18"/>
          <w:szCs w:val="18"/>
        </w:rPr>
        <w:fldChar w:fldCharType="begin"/>
      </w:r>
      <w:r w:rsidR="00751A98">
        <w:rPr>
          <w:rFonts w:ascii="Arial" w:hAnsi="Arial" w:cs="Arial"/>
          <w:sz w:val="18"/>
          <w:szCs w:val="18"/>
        </w:rPr>
        <w:instrText xml:space="preserve"> delta_ownerName  \* MERGEFORMAT</w:instrText>
      </w:r>
      <w:r>
        <w:rPr>
          <w:rFonts w:ascii="Arial" w:hAnsi="Arial" w:cs="Arial"/>
          <w:sz w:val="18"/>
          <w:szCs w:val="18"/>
        </w:rPr>
        <w:fldChar w:fldCharType="separate"/>
      </w:r>
      <w:r w:rsidR="00751A98">
        <w:rPr>
          <w:rFonts w:ascii="Arial" w:hAnsi="Arial" w:cs="Arial"/>
          <w:sz w:val="18"/>
          <w:szCs w:val="18"/>
        </w:rPr>
        <w:t>Sessi Popel</w:t>
      </w:r>
      <w:r>
        <w:rPr>
          <w:rFonts w:ascii="Arial" w:hAnsi="Arial" w:cs="Arial"/>
          <w:sz w:val="18"/>
          <w:szCs w:val="18"/>
        </w:rPr>
        <w:fldChar w:fldCharType="end"/>
      </w:r>
    </w:p>
    <w:p w14:paraId="13D9FC40" w14:textId="7715AA72" w:rsidR="00334C3E" w:rsidRDefault="006F4D91" w:rsidP="00071BF7">
      <w:pPr>
        <w:spacing w:after="0"/>
        <w:rPr>
          <w:rFonts w:ascii="Arial" w:hAnsi="Arial" w:cs="Arial"/>
          <w:sz w:val="18"/>
          <w:szCs w:val="18"/>
        </w:rPr>
      </w:pPr>
      <w:r>
        <w:rPr>
          <w:rFonts w:ascii="Arial" w:hAnsi="Arial" w:cs="Arial"/>
          <w:sz w:val="18"/>
          <w:szCs w:val="18"/>
        </w:rPr>
        <w:fldChar w:fldCharType="begin"/>
      </w:r>
      <w:r w:rsidR="00751A98">
        <w:rPr>
          <w:rFonts w:ascii="Arial" w:hAnsi="Arial" w:cs="Arial"/>
          <w:sz w:val="18"/>
          <w:szCs w:val="18"/>
        </w:rPr>
        <w:instrText xml:space="preserve"> delta_ownerEmail  \* MERGEFORMAT</w:instrText>
      </w:r>
      <w:r>
        <w:rPr>
          <w:rFonts w:ascii="Arial" w:hAnsi="Arial" w:cs="Arial"/>
          <w:sz w:val="18"/>
          <w:szCs w:val="18"/>
        </w:rPr>
        <w:fldChar w:fldCharType="separate"/>
      </w:r>
      <w:r w:rsidR="00751A98">
        <w:rPr>
          <w:rFonts w:ascii="Arial" w:hAnsi="Arial" w:cs="Arial"/>
          <w:sz w:val="18"/>
          <w:szCs w:val="18"/>
        </w:rPr>
        <w:t>Sessi.Popel@rik.ee</w:t>
      </w:r>
      <w:r>
        <w:rPr>
          <w:rFonts w:ascii="Arial" w:hAnsi="Arial" w:cs="Arial"/>
          <w:sz w:val="18"/>
          <w:szCs w:val="18"/>
        </w:rPr>
        <w:fldChar w:fldCharType="end"/>
      </w:r>
    </w:p>
    <w:p w14:paraId="13D9FC41" w14:textId="77777777" w:rsidR="006F4D91" w:rsidRPr="004822C8" w:rsidRDefault="006F4D91" w:rsidP="00071BF7">
      <w:pPr>
        <w:spacing w:after="0"/>
        <w:rPr>
          <w:rFonts w:ascii="Arial" w:hAnsi="Arial" w:cs="Arial"/>
          <w:sz w:val="18"/>
          <w:szCs w:val="18"/>
        </w:rPr>
      </w:pPr>
    </w:p>
    <w:sectPr w:rsidR="006F4D91" w:rsidRPr="004822C8" w:rsidSect="006F4D91">
      <w:headerReference w:type="default" r:id="rId8"/>
      <w:headerReference w:type="first" r:id="rId9"/>
      <w:footerReference w:type="first" r:id="rId10"/>
      <w:pgSz w:w="11906" w:h="16838" w:code="9"/>
      <w:pgMar w:top="1218" w:right="851" w:bottom="680" w:left="1701" w:header="142"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9FC44" w14:textId="77777777" w:rsidR="003870E8" w:rsidRDefault="003870E8" w:rsidP="0029471B">
      <w:pPr>
        <w:spacing w:after="0" w:line="240" w:lineRule="auto"/>
      </w:pPr>
      <w:r>
        <w:separator/>
      </w:r>
    </w:p>
  </w:endnote>
  <w:endnote w:type="continuationSeparator" w:id="0">
    <w:p w14:paraId="13D9FC45" w14:textId="77777777" w:rsidR="003870E8" w:rsidRDefault="003870E8" w:rsidP="0029471B">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9FC4C" w14:textId="77777777" w:rsidR="006F4D91" w:rsidRPr="002363FB" w:rsidRDefault="006F4D91" w:rsidP="00C8076F">
    <w:pPr>
      <w:pStyle w:val="Footer"/>
      <w:ind w:left="-1418"/>
      <w:jc w:val="center"/>
      <w:rPr>
        <w:rFonts w:ascii="Arial" w:hAnsi="Arial" w:cs="Arial"/>
        <w:sz w:val="16"/>
        <w:szCs w:val="16"/>
      </w:rPr>
    </w:pPr>
    <w:r w:rsidRPr="00FE7DBD">
      <w:rPr>
        <w:rFonts w:ascii="Arial" w:hAnsi="Arial" w:cs="Arial"/>
        <w:b/>
        <w:sz w:val="16"/>
        <w:szCs w:val="16"/>
      </w:rPr>
      <w:t>A</w:t>
    </w:r>
    <w:r w:rsidRPr="00FE7DBD">
      <w:rPr>
        <w:rFonts w:ascii="Arial" w:hAnsi="Arial" w:cs="Arial"/>
        <w:sz w:val="16"/>
        <w:szCs w:val="16"/>
      </w:rPr>
      <w:t>: L</w:t>
    </w:r>
    <w:r>
      <w:rPr>
        <w:rFonts w:ascii="Arial" w:hAnsi="Arial" w:cs="Arial"/>
        <w:sz w:val="16"/>
        <w:szCs w:val="16"/>
      </w:rPr>
      <w:t>ubja</w:t>
    </w:r>
    <w:r w:rsidRPr="00FE7DBD">
      <w:rPr>
        <w:rFonts w:ascii="Arial" w:hAnsi="Arial" w:cs="Arial"/>
        <w:sz w:val="16"/>
        <w:szCs w:val="16"/>
      </w:rPr>
      <w:t xml:space="preserve"> 4, Tallinn 19081, Eesti</w:t>
    </w:r>
    <w:r>
      <w:rPr>
        <w:rFonts w:ascii="Arial" w:hAnsi="Arial" w:cs="Arial"/>
        <w:sz w:val="16"/>
        <w:szCs w:val="16"/>
      </w:rPr>
      <w:t>,</w:t>
    </w:r>
    <w:r w:rsidRPr="00FE7DBD">
      <w:rPr>
        <w:rFonts w:ascii="Arial" w:hAnsi="Arial" w:cs="Arial"/>
        <w:sz w:val="16"/>
        <w:szCs w:val="16"/>
      </w:rPr>
      <w:t xml:space="preserve"> </w:t>
    </w:r>
    <w:r w:rsidRPr="00FE7DBD">
      <w:rPr>
        <w:rFonts w:ascii="Arial" w:hAnsi="Arial" w:cs="Arial"/>
        <w:b/>
        <w:sz w:val="16"/>
        <w:szCs w:val="16"/>
      </w:rPr>
      <w:t>T</w:t>
    </w:r>
    <w:r>
      <w:rPr>
        <w:rFonts w:ascii="Arial" w:hAnsi="Arial" w:cs="Arial"/>
        <w:sz w:val="16"/>
        <w:szCs w:val="16"/>
      </w:rPr>
      <w:t>: +372 663 6300</w:t>
    </w:r>
    <w:r w:rsidRPr="00FE7DBD">
      <w:rPr>
        <w:rFonts w:ascii="Arial" w:hAnsi="Arial" w:cs="Arial"/>
        <w:sz w:val="16"/>
        <w:szCs w:val="16"/>
      </w:rPr>
      <w:t xml:space="preserve">, </w:t>
    </w:r>
    <w:r w:rsidRPr="00FE7DBD">
      <w:rPr>
        <w:rFonts w:ascii="Arial" w:hAnsi="Arial" w:cs="Arial"/>
        <w:b/>
        <w:sz w:val="16"/>
        <w:szCs w:val="16"/>
      </w:rPr>
      <w:t>F</w:t>
    </w:r>
    <w:r w:rsidRPr="00FE7DBD">
      <w:rPr>
        <w:rFonts w:ascii="Arial" w:hAnsi="Arial" w:cs="Arial"/>
        <w:sz w:val="16"/>
        <w:szCs w:val="16"/>
      </w:rPr>
      <w:t>: +372 646 0165</w:t>
    </w:r>
    <w:r>
      <w:rPr>
        <w:rFonts w:ascii="Arial" w:hAnsi="Arial" w:cs="Arial"/>
        <w:sz w:val="16"/>
        <w:szCs w:val="16"/>
      </w:rPr>
      <w:t>,</w:t>
    </w:r>
    <w:r w:rsidRPr="00FE7DBD">
      <w:rPr>
        <w:rFonts w:ascii="Arial" w:hAnsi="Arial" w:cs="Arial"/>
        <w:b/>
        <w:sz w:val="16"/>
        <w:szCs w:val="16"/>
      </w:rPr>
      <w:t xml:space="preserve"> E</w:t>
    </w:r>
    <w:r w:rsidRPr="00FE7DBD">
      <w:rPr>
        <w:rFonts w:ascii="Arial" w:hAnsi="Arial" w:cs="Arial"/>
        <w:sz w:val="16"/>
        <w:szCs w:val="16"/>
      </w:rPr>
      <w:t>:</w:t>
    </w:r>
    <w:r>
      <w:rPr>
        <w:rFonts w:ascii="Arial" w:hAnsi="Arial" w:cs="Arial"/>
        <w:sz w:val="16"/>
        <w:szCs w:val="16"/>
      </w:rPr>
      <w:t xml:space="preserve"> </w:t>
    </w:r>
    <w:hyperlink r:id="rId1" w:history="1">
      <w:r w:rsidR="00C8076F" w:rsidRPr="0070474D">
        <w:rPr>
          <w:rStyle w:val="Hyperlink"/>
          <w:rFonts w:ascii="Arial" w:hAnsi="Arial" w:cs="Arial"/>
          <w:sz w:val="16"/>
          <w:szCs w:val="16"/>
        </w:rPr>
        <w:t>rik@rik.ee</w:t>
      </w:r>
    </w:hyperlink>
    <w:r w:rsidR="00C8076F">
      <w:rPr>
        <w:rFonts w:ascii="Arial" w:hAnsi="Arial" w:cs="Arial"/>
        <w:sz w:val="16"/>
        <w:szCs w:val="16"/>
      </w:rPr>
      <w:t>,</w:t>
    </w:r>
    <w:r w:rsidRPr="00FE7DBD">
      <w:rPr>
        <w:rFonts w:ascii="Arial" w:hAnsi="Arial" w:cs="Arial"/>
        <w:sz w:val="16"/>
        <w:szCs w:val="16"/>
      </w:rPr>
      <w:t xml:space="preserve"> </w:t>
    </w:r>
    <w:r w:rsidRPr="00FE7DBD">
      <w:rPr>
        <w:rFonts w:ascii="Arial" w:hAnsi="Arial" w:cs="Arial"/>
        <w:b/>
        <w:sz w:val="16"/>
        <w:szCs w:val="16"/>
      </w:rPr>
      <w:t>I</w:t>
    </w:r>
    <w:r w:rsidRPr="00FE7DBD">
      <w:rPr>
        <w:rFonts w:ascii="Arial" w:hAnsi="Arial" w:cs="Arial"/>
        <w:sz w:val="16"/>
        <w:szCs w:val="16"/>
      </w:rPr>
      <w:t>:</w:t>
    </w:r>
    <w:r>
      <w:rPr>
        <w:rFonts w:ascii="Arial" w:hAnsi="Arial" w:cs="Arial"/>
        <w:sz w:val="16"/>
        <w:szCs w:val="16"/>
      </w:rPr>
      <w:t xml:space="preserve"> </w:t>
    </w:r>
    <w:r w:rsidRPr="00FE7DBD">
      <w:rPr>
        <w:rFonts w:ascii="Arial" w:hAnsi="Arial" w:cs="Arial"/>
        <w:sz w:val="16"/>
        <w:szCs w:val="16"/>
      </w:rPr>
      <w:t xml:space="preserve">Reg 70000310, </w:t>
    </w:r>
    <w:r w:rsidRPr="00FE7DBD">
      <w:rPr>
        <w:rFonts w:ascii="Arial" w:hAnsi="Arial" w:cs="Arial"/>
        <w:b/>
        <w:sz w:val="16"/>
        <w:szCs w:val="16"/>
      </w:rPr>
      <w:t>K</w:t>
    </w:r>
    <w:r w:rsidRPr="00FE7DBD">
      <w:rPr>
        <w:rFonts w:ascii="Arial" w:hAnsi="Arial" w:cs="Arial"/>
        <w:sz w:val="16"/>
        <w:szCs w:val="16"/>
      </w:rPr>
      <w:t>:</w:t>
    </w:r>
    <w:r>
      <w:rPr>
        <w:rFonts w:ascii="Arial" w:hAnsi="Arial" w:cs="Arial"/>
        <w:sz w:val="16"/>
        <w:szCs w:val="16"/>
      </w:rPr>
      <w:t xml:space="preserve"> </w:t>
    </w:r>
    <w:r>
      <w:rPr>
        <w:rFonts w:ascii="Arial" w:hAnsi="Arial" w:cs="Arial"/>
        <w:bCs/>
        <w:sz w:val="16"/>
        <w:szCs w:val="16"/>
      </w:rPr>
      <w:t>221023778606</w:t>
    </w:r>
    <w:r w:rsidRPr="00FE7DBD">
      <w:rPr>
        <w:rFonts w:ascii="Arial" w:hAnsi="Arial" w:cs="Arial"/>
        <w:sz w:val="16"/>
        <w:szCs w:val="16"/>
      </w:rPr>
      <w:t xml:space="preserve">, </w:t>
    </w:r>
    <w:r w:rsidRPr="00FE7DBD">
      <w:rPr>
        <w:rFonts w:ascii="Arial" w:hAnsi="Arial" w:cs="Arial"/>
        <w:b/>
        <w:sz w:val="16"/>
        <w:szCs w:val="16"/>
      </w:rPr>
      <w:t>W</w:t>
    </w:r>
    <w:r w:rsidRPr="00FE7DBD">
      <w:rPr>
        <w:rFonts w:ascii="Arial" w:hAnsi="Arial" w:cs="Arial"/>
        <w:sz w:val="16"/>
        <w:szCs w:val="16"/>
      </w:rPr>
      <w:t>:</w:t>
    </w:r>
    <w:r>
      <w:rPr>
        <w:rFonts w:ascii="Arial" w:hAnsi="Arial" w:cs="Arial"/>
        <w:sz w:val="16"/>
        <w:szCs w:val="16"/>
      </w:rPr>
      <w:t xml:space="preserve"> </w:t>
    </w:r>
    <w:r w:rsidRPr="00FE7DBD">
      <w:rPr>
        <w:rFonts w:ascii="Arial" w:hAnsi="Arial" w:cs="Arial"/>
        <w:sz w:val="16"/>
        <w:szCs w:val="16"/>
      </w:rPr>
      <w:t>www.rik.ee</w:t>
    </w:r>
  </w:p>
  <w:p w14:paraId="13D9FC4D" w14:textId="77777777" w:rsidR="006F4D91" w:rsidRPr="006F4D91" w:rsidRDefault="006F4D91" w:rsidP="006F4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9FC42" w14:textId="77777777" w:rsidR="003870E8" w:rsidRDefault="003870E8" w:rsidP="0029471B">
      <w:pPr>
        <w:spacing w:after="0" w:line="240" w:lineRule="auto"/>
      </w:pPr>
      <w:r>
        <w:separator/>
      </w:r>
    </w:p>
  </w:footnote>
  <w:footnote w:type="continuationSeparator" w:id="0">
    <w:p w14:paraId="13D9FC43" w14:textId="77777777" w:rsidR="003870E8" w:rsidRDefault="003870E8" w:rsidP="00294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9FC46" w14:textId="77777777" w:rsidR="00A52851" w:rsidRDefault="00A52851" w:rsidP="00A52851">
    <w:pPr>
      <w:pStyle w:val="Header"/>
      <w:ind w:left="-1276"/>
    </w:pPr>
  </w:p>
  <w:p w14:paraId="13D9FC47" w14:textId="77777777" w:rsidR="0029471B" w:rsidRDefault="0029471B" w:rsidP="00A52851">
    <w:pPr>
      <w:pStyle w:val="Header"/>
      <w:ind w:left="-127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69" w:type="dxa"/>
      <w:tblInd w:w="-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169"/>
    </w:tblGrid>
    <w:tr w:rsidR="006F4D91" w14:paraId="13D9FC4A" w14:textId="77777777" w:rsidTr="00427437">
      <w:trPr>
        <w:trHeight w:val="1560"/>
      </w:trPr>
      <w:tc>
        <w:tcPr>
          <w:tcW w:w="4788" w:type="dxa"/>
        </w:tcPr>
        <w:p w14:paraId="13D9FC48" w14:textId="77777777" w:rsidR="006F4D91" w:rsidRDefault="00FD53AA" w:rsidP="006F4D91">
          <w:pPr>
            <w:pStyle w:val="Header"/>
            <w:tabs>
              <w:tab w:val="clear" w:pos="4536"/>
              <w:tab w:val="center" w:pos="2022"/>
              <w:tab w:val="left" w:pos="6521"/>
            </w:tabs>
            <w:ind w:left="1313" w:hanging="1276"/>
          </w:pPr>
          <w:r>
            <w:rPr>
              <w:noProof/>
            </w:rPr>
            <w:drawing>
              <wp:inline distT="0" distB="0" distL="0" distR="0" wp14:anchorId="13D9FC4E" wp14:editId="13D9FC4F">
                <wp:extent cx="3268939" cy="90932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K_eng_horis.jpg"/>
                        <pic:cNvPicPr/>
                      </pic:nvPicPr>
                      <pic:blipFill>
                        <a:blip r:embed="rId1">
                          <a:extLst>
                            <a:ext uri="{28A0092B-C50C-407E-A947-70E740481C1C}">
                              <a14:useLocalDpi xmlns:a14="http://schemas.microsoft.com/office/drawing/2010/main" val="0"/>
                            </a:ext>
                          </a:extLst>
                        </a:blip>
                        <a:stretch>
                          <a:fillRect/>
                        </a:stretch>
                      </pic:blipFill>
                      <pic:spPr>
                        <a:xfrm>
                          <a:off x="0" y="0"/>
                          <a:ext cx="3276257" cy="911356"/>
                        </a:xfrm>
                        <a:prstGeom prst="rect">
                          <a:avLst/>
                        </a:prstGeom>
                      </pic:spPr>
                    </pic:pic>
                  </a:graphicData>
                </a:graphic>
              </wp:inline>
            </w:drawing>
          </w:r>
        </w:p>
      </w:tc>
      <w:tc>
        <w:tcPr>
          <w:tcW w:w="5781" w:type="dxa"/>
        </w:tcPr>
        <w:p w14:paraId="13D9FC49" w14:textId="77777777" w:rsidR="006F4D91" w:rsidRDefault="006F4D91" w:rsidP="006F4D91">
          <w:pPr>
            <w:pStyle w:val="Header"/>
            <w:tabs>
              <w:tab w:val="left" w:pos="6521"/>
            </w:tabs>
          </w:pPr>
        </w:p>
      </w:tc>
    </w:tr>
  </w:tbl>
  <w:p w14:paraId="13D9FC4B" w14:textId="77777777" w:rsidR="006F4D91" w:rsidRDefault="006F4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3870E8"/>
    <w:rsid w:val="00071BF7"/>
    <w:rsid w:val="000C28FD"/>
    <w:rsid w:val="00175E0D"/>
    <w:rsid w:val="001A6E66"/>
    <w:rsid w:val="00215AC5"/>
    <w:rsid w:val="002363FB"/>
    <w:rsid w:val="0029471B"/>
    <w:rsid w:val="002C0ABA"/>
    <w:rsid w:val="00311811"/>
    <w:rsid w:val="00334C3E"/>
    <w:rsid w:val="003807B6"/>
    <w:rsid w:val="003870E8"/>
    <w:rsid w:val="00396409"/>
    <w:rsid w:val="003B7C48"/>
    <w:rsid w:val="004162F0"/>
    <w:rsid w:val="00475AC0"/>
    <w:rsid w:val="004822C8"/>
    <w:rsid w:val="004876F6"/>
    <w:rsid w:val="006663B1"/>
    <w:rsid w:val="0066652C"/>
    <w:rsid w:val="00670E41"/>
    <w:rsid w:val="006F4D91"/>
    <w:rsid w:val="0070711B"/>
    <w:rsid w:val="00751A98"/>
    <w:rsid w:val="007E718B"/>
    <w:rsid w:val="007E73E7"/>
    <w:rsid w:val="00801CE6"/>
    <w:rsid w:val="008413D1"/>
    <w:rsid w:val="00931082"/>
    <w:rsid w:val="00945045"/>
    <w:rsid w:val="0095286B"/>
    <w:rsid w:val="00A52851"/>
    <w:rsid w:val="00A846F7"/>
    <w:rsid w:val="00B425C0"/>
    <w:rsid w:val="00B43A17"/>
    <w:rsid w:val="00B631F5"/>
    <w:rsid w:val="00B829C3"/>
    <w:rsid w:val="00BD4A26"/>
    <w:rsid w:val="00C5723D"/>
    <w:rsid w:val="00C8076F"/>
    <w:rsid w:val="00D147CA"/>
    <w:rsid w:val="00D507CD"/>
    <w:rsid w:val="00DB42C8"/>
    <w:rsid w:val="00DF3684"/>
    <w:rsid w:val="00DF5377"/>
    <w:rsid w:val="00E00DEB"/>
    <w:rsid w:val="00E05D4F"/>
    <w:rsid w:val="00E06F74"/>
    <w:rsid w:val="00E652BA"/>
    <w:rsid w:val="00EA7F75"/>
    <w:rsid w:val="00EE1DB2"/>
    <w:rsid w:val="00F24671"/>
    <w:rsid w:val="00F320C8"/>
    <w:rsid w:val="00F370B7"/>
    <w:rsid w:val="00FD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9FBFA"/>
  <w15:docId w15:val="{F444552C-21D0-4616-89B0-D807F434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7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471B"/>
  </w:style>
  <w:style w:type="paragraph" w:styleId="Footer">
    <w:name w:val="footer"/>
    <w:basedOn w:val="Normal"/>
    <w:link w:val="FooterChar"/>
    <w:uiPriority w:val="99"/>
    <w:unhideWhenUsed/>
    <w:rsid w:val="002947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471B"/>
  </w:style>
  <w:style w:type="paragraph" w:styleId="BalloonText">
    <w:name w:val="Balloon Text"/>
    <w:basedOn w:val="Normal"/>
    <w:link w:val="BalloonTextChar"/>
    <w:uiPriority w:val="99"/>
    <w:semiHidden/>
    <w:unhideWhenUsed/>
    <w:rsid w:val="0029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71B"/>
    <w:rPr>
      <w:rFonts w:ascii="Tahoma" w:hAnsi="Tahoma" w:cs="Tahoma"/>
      <w:sz w:val="16"/>
      <w:szCs w:val="16"/>
    </w:rPr>
  </w:style>
  <w:style w:type="table" w:styleId="TableGrid">
    <w:name w:val="Table Grid"/>
    <w:basedOn w:val="TableNormal"/>
    <w:uiPriority w:val="59"/>
    <w:rsid w:val="003B7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subold">
    <w:name w:val="sisu bold"/>
    <w:basedOn w:val="DefaultParagraphFont"/>
    <w:uiPriority w:val="1"/>
    <w:rsid w:val="00E06F74"/>
    <w:rPr>
      <w:rFonts w:ascii="Arial" w:hAnsi="Arial"/>
      <w:b/>
      <w:color w:val="000000"/>
      <w:sz w:val="20"/>
    </w:rPr>
  </w:style>
  <w:style w:type="character" w:styleId="Hyperlink">
    <w:name w:val="Hyperlink"/>
    <w:basedOn w:val="DefaultParagraphFont"/>
    <w:uiPriority w:val="99"/>
    <w:unhideWhenUsed/>
    <w:rsid w:val="00C8076F"/>
    <w:rPr>
      <w:color w:val="0000FF" w:themeColor="hyperlink"/>
      <w:u w:val="single"/>
    </w:rPr>
  </w:style>
  <w:style w:type="character" w:customStyle="1" w:styleId="UnresolvedMention">
    <w:name w:val="Unresolved Mention"/>
    <w:basedOn w:val="DefaultParagraphFont"/>
    <w:uiPriority w:val="99"/>
    <w:semiHidden/>
    <w:unhideWhenUsed/>
    <w:rsid w:val="00E05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57413">
      <w:bodyDiv w:val="1"/>
      <w:marLeft w:val="0"/>
      <w:marRight w:val="0"/>
      <w:marTop w:val="0"/>
      <w:marBottom w:val="0"/>
      <w:divBdr>
        <w:top w:val="none" w:sz="0" w:space="0" w:color="auto"/>
        <w:left w:val="none" w:sz="0" w:space="0" w:color="auto"/>
        <w:bottom w:val="none" w:sz="0" w:space="0" w:color="auto"/>
        <w:right w:val="none" w:sz="0" w:space="0" w:color="auto"/>
      </w:divBdr>
    </w:div>
    <w:div w:id="16027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ssi.Popel@rik.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ik@rik.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C9B2-7453-4CB4-BE47-B616676D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1005</Characters>
  <Application>Microsoft Office Word</Application>
  <DocSecurity>0</DocSecurity>
  <Lines>8</Lines>
  <Paragraphs>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 Mitt</dc:creator>
  <cp:lastModifiedBy>mso service</cp:lastModifiedBy>
  <cp:revision>2</cp:revision>
  <dcterms:created xsi:type="dcterms:W3CDTF">2025-07-17T07:39:00Z</dcterms:created>
  <dcterms:modified xsi:type="dcterms:W3CDTF">2025-07-17T07:39:00Z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cipientPersonName.1">
    <vt:lpwstr>{isiku nimi 1}</vt:lpwstr>
  </property>
  <property fmtid="{D5CDD505-2E9C-101B-9397-08002B2CF9AE}" pid="3" name="delta_recipientName.1">
    <vt:lpwstr>{asutus 1}</vt:lpwstr>
  </property>
  <property fmtid="{D5CDD505-2E9C-101B-9397-08002B2CF9AE}" pid="4" name="delta_recipientEmail.1">
    <vt:lpwstr>{e-post 1}</vt:lpwstr>
  </property>
  <property fmtid="{D5CDD505-2E9C-101B-9397-08002B2CF9AE}" pid="5" name="delta_recipientStreetHouse.1">
    <vt:lpwstr>{postiaadress 1}</vt:lpwstr>
  </property>
  <property fmtid="{D5CDD505-2E9C-101B-9397-08002B2CF9AE}" pid="6" name="delta_recipientPostalCity.1">
    <vt:lpwstr>{postiindeks 1}</vt:lpwstr>
  </property>
  <property fmtid="{D5CDD505-2E9C-101B-9397-08002B2CF9AE}" pid="7" name="delta_regDateTime">
    <vt:lpwstr>{reg. kuupäev}</vt:lpwstr>
  </property>
  <property fmtid="{D5CDD505-2E9C-101B-9397-08002B2CF9AE}" pid="8" name="delta_regNumber">
    <vt:lpwstr>{reg. number}</vt:lpwstr>
  </property>
  <property fmtid="{D5CDD505-2E9C-101B-9397-08002B2CF9AE}" pid="9" name="delta_docName">
    <vt:lpwstr>{pealkiri}</vt:lpwstr>
  </property>
  <property fmtid="{D5CDD505-2E9C-101B-9397-08002B2CF9AE}" pid="10" name="delta_ownerName">
    <vt:lpwstr>{kirja koostaja}</vt:lpwstr>
  </property>
  <property fmtid="{D5CDD505-2E9C-101B-9397-08002B2CF9AE}" pid="11" name="delta_ownerEmail">
    <vt:lpwstr>{koostaja e-post}</vt:lpwstr>
  </property>
  <property fmtid="{D5CDD505-2E9C-101B-9397-08002B2CF9AE}" pid="12" name="delta_senderRegDate">
    <vt:lpwstr>{Teie reg. kuupäev}</vt:lpwstr>
  </property>
  <property fmtid="{D5CDD505-2E9C-101B-9397-08002B2CF9AE}" pid="13" name="delta_senderRegNumber">
    <vt:lpwstr>{Teie reg. number}</vt:lpwstr>
  </property>
  <property fmtid="{D5CDD505-2E9C-101B-9397-08002B2CF9AE}" pid="14" name="delta_accessRestrictionBeginDate">
    <vt:lpwstr>{AK kehtivuse algus}</vt:lpwstr>
  </property>
  <property fmtid="{D5CDD505-2E9C-101B-9397-08002B2CF9AE}" pid="15" name="delta_accessRestrictionEndDate">
    <vt:lpwstr>{AK kehtivuse lõpp}</vt:lpwstr>
  </property>
  <property fmtid="{D5CDD505-2E9C-101B-9397-08002B2CF9AE}" pid="16" name="delta_accessRestrictionReason">
    <vt:lpwstr>{AK alus}</vt:lpwstr>
  </property>
</Properties>
</file>